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10" w:rsidRPr="00B44A42" w:rsidRDefault="00104E10" w:rsidP="00104E10">
      <w:pPr>
        <w:ind w:left="6240" w:firstLine="720"/>
        <w:jc w:val="both"/>
        <w:rPr>
          <w:sz w:val="24"/>
        </w:rPr>
      </w:pPr>
      <w:r w:rsidRPr="00B44A42">
        <w:rPr>
          <w:sz w:val="24"/>
        </w:rPr>
        <w:t>Приложение №2</w:t>
      </w:r>
    </w:p>
    <w:p w:rsidR="00104E10" w:rsidRDefault="00104E10" w:rsidP="00104E10">
      <w:pPr>
        <w:ind w:left="6240" w:firstLine="720"/>
        <w:jc w:val="both"/>
        <w:rPr>
          <w:sz w:val="24"/>
        </w:rPr>
      </w:pPr>
    </w:p>
    <w:p w:rsidR="00104E10" w:rsidRPr="00B44A42" w:rsidRDefault="00104E10" w:rsidP="00104E10">
      <w:pPr>
        <w:ind w:left="6240" w:firstLine="720"/>
        <w:jc w:val="both"/>
        <w:rPr>
          <w:sz w:val="24"/>
        </w:rPr>
      </w:pPr>
      <w:r w:rsidRPr="00B44A42">
        <w:rPr>
          <w:sz w:val="24"/>
        </w:rPr>
        <w:t xml:space="preserve">УТВЕРЖДЕН </w:t>
      </w:r>
    </w:p>
    <w:p w:rsidR="00104E10" w:rsidRDefault="00104E10" w:rsidP="00104E10">
      <w:pPr>
        <w:ind w:left="6240" w:hanging="3"/>
        <w:jc w:val="center"/>
        <w:rPr>
          <w:sz w:val="24"/>
        </w:rPr>
      </w:pPr>
      <w:r>
        <w:rPr>
          <w:sz w:val="24"/>
        </w:rPr>
        <w:t>п</w:t>
      </w:r>
      <w:r w:rsidRPr="00B44A42">
        <w:rPr>
          <w:sz w:val="24"/>
        </w:rPr>
        <w:t>риказом</w:t>
      </w:r>
    </w:p>
    <w:p w:rsidR="00104E10" w:rsidRDefault="00104E10" w:rsidP="00104E10">
      <w:pPr>
        <w:ind w:left="6240" w:hanging="3"/>
        <w:jc w:val="center"/>
        <w:rPr>
          <w:sz w:val="24"/>
        </w:rPr>
      </w:pPr>
      <w:r>
        <w:rPr>
          <w:sz w:val="24"/>
        </w:rPr>
        <w:t xml:space="preserve">МБУ Архив </w:t>
      </w:r>
      <w:proofErr w:type="spellStart"/>
      <w:r>
        <w:rPr>
          <w:sz w:val="24"/>
        </w:rPr>
        <w:t>г.Кумертау</w:t>
      </w:r>
      <w:proofErr w:type="spellEnd"/>
    </w:p>
    <w:p w:rsidR="00104E10" w:rsidRPr="00B44A42" w:rsidRDefault="00104E10" w:rsidP="00104E10">
      <w:pPr>
        <w:ind w:left="6240" w:hanging="3"/>
        <w:jc w:val="center"/>
        <w:rPr>
          <w:sz w:val="24"/>
        </w:rPr>
      </w:pPr>
      <w:r w:rsidRPr="00B44A42">
        <w:rPr>
          <w:sz w:val="24"/>
        </w:rPr>
        <w:t>от 20.0</w:t>
      </w:r>
      <w:r>
        <w:rPr>
          <w:sz w:val="24"/>
        </w:rPr>
        <w:t>6.2025 №13-од</w:t>
      </w: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  <w:r w:rsidRPr="00B44A42">
        <w:rPr>
          <w:b/>
          <w:sz w:val="24"/>
        </w:rPr>
        <w:t xml:space="preserve">КОДЕКС </w:t>
      </w: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  <w:r w:rsidRPr="00B44A42">
        <w:rPr>
          <w:b/>
          <w:sz w:val="24"/>
        </w:rPr>
        <w:t xml:space="preserve">этики и служебного поведения работников </w:t>
      </w: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 xml:space="preserve">МБУ Архив </w:t>
      </w:r>
      <w:proofErr w:type="spellStart"/>
      <w:r>
        <w:rPr>
          <w:b/>
          <w:sz w:val="24"/>
        </w:rPr>
        <w:t>г.Кумертау</w:t>
      </w:r>
      <w:proofErr w:type="spellEnd"/>
      <w:r>
        <w:rPr>
          <w:b/>
          <w:sz w:val="24"/>
        </w:rPr>
        <w:t xml:space="preserve"> </w:t>
      </w:r>
      <w:r w:rsidRPr="00B44A42">
        <w:rPr>
          <w:b/>
          <w:sz w:val="24"/>
        </w:rPr>
        <w:t xml:space="preserve">  </w:t>
      </w:r>
    </w:p>
    <w:p w:rsidR="00104E10" w:rsidRPr="00B44A42" w:rsidRDefault="00104E10" w:rsidP="00104E10">
      <w:pPr>
        <w:ind w:firstLine="720"/>
        <w:jc w:val="center"/>
        <w:rPr>
          <w:sz w:val="24"/>
        </w:rPr>
      </w:pP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  <w:r w:rsidRPr="00B44A42">
        <w:rPr>
          <w:b/>
          <w:sz w:val="24"/>
        </w:rPr>
        <w:t>I.  Общие положения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</w:p>
    <w:p w:rsidR="00104E10" w:rsidRPr="00B44A42" w:rsidRDefault="00104E10" w:rsidP="00104E10">
      <w:pPr>
        <w:jc w:val="both"/>
        <w:rPr>
          <w:sz w:val="24"/>
        </w:rPr>
      </w:pPr>
      <w:r w:rsidRPr="00B44A42">
        <w:rPr>
          <w:sz w:val="24"/>
        </w:rPr>
        <w:tab/>
        <w:t xml:space="preserve">1.1. Кодекс этики и служебного поведения работников муниципального бюджетного учреждения «Архив городского округа город Кумертау Республики Башкортостан» (далее – Кодекс, муниципальный архив) разработан в целях реализации п. 13.3 Федерального закона от 25.12.2008 № 273-ФЗ «О противодействии коррупции» </w:t>
      </w:r>
      <w:r>
        <w:rPr>
          <w:sz w:val="24"/>
        </w:rPr>
        <w:t xml:space="preserve"> ( с изменениями)  </w:t>
      </w:r>
      <w:r w:rsidRPr="00B44A42">
        <w:rPr>
          <w:sz w:val="24"/>
        </w:rPr>
        <w:t>и в соответствии с положениями Конституции Российской Федерации и Конституции Республики Башкортостан,   а также в целях установления этических норм и правил служебного поведения работников муниципального архива  для достойного выполнения ими своей профессиональной деятельности, а также содействие укреплению авторитета работников  и обеспечение единых форм поведения.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1.2. 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архива (далее – работники) независимо от замещаемой ими должности.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1.3.  Будущие работники, поступающие на работу в муниципальный архив обязаны ознакомиться с положениями Кодекса и соблюдать их в процессе своей служебной деятельности.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1.4.  Каждый работник должен принимать все необходимые меры для соблюдения положений Кодекса, а каждый человек вправе ожидать от работника поведения в отношениях с ним в соответствии с положениями Кодекса.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1.5.  Кодекс призван повысить эффективность выполнения работниками своих должностных обязанностей.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1.7.  Кодекс служит основой для формирования корпоративной этики в сфере выполнения работниками своих должностных обязанностей, уважительного отношения к работе в общественном сознании, а также выступает как инструмент морального и нравственного роста работников, их самоконтроля.</w:t>
      </w: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  <w:r w:rsidRPr="00B44A42">
        <w:rPr>
          <w:b/>
          <w:sz w:val="24"/>
        </w:rPr>
        <w:t xml:space="preserve">II. Основные принципы и правила служебного поведения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 xml:space="preserve">2.1. Основные принципы служебного поведения работников являются основной поведения граждан Российской Федерации в связи с нахождением их на рабочем месте в муниципальном архиве.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 Работники, сознавая ответственность перед государством, обществом, призваны: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 xml:space="preserve">2.2.1. исполнять должностные обязанности добросовестно и на высоком профессиональном уровне в целях обеспечения эффективной работы муниципального архива; 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2.2.2. исходить из того, что признание, соблюдение и защита прав и свобод человека и гражданина определяют основной смысл и содержание деятельности муниципального архива;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2.2.3. осуществлять свою деятельность в пределах уставных полномочий;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lastRenderedPageBreak/>
        <w:t>2.2.4. не оказывать предпочтение каким-либо профессиональным или социальным группам и организациям, быть независимыми от влияния отдельных людей, профессиональных и социальных групп и организаций;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2.2.6. соблюдать установленные федеральными законами и законами Республики Башкортостан, ограничения, запреты и исполнять обязанности, связанные с выполнением работником своих должностных обязанностей;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2.2.7.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2.2.7. не допускать случаев агитации во вступление в политические партии и общественные объединения в рабочее время и пользуясь полномочиями при выполнении служебных обязанностей;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2.2.8. соблюдать нормы служебной, профессиональной этики и правила делового поведения;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2.2.9. проявлять корректность и внимательность в общении с людьми;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 xml:space="preserve">2.2.11. воздерживаться от поведения, которое могло бы вызвать сомнение в добросовестном исполнении работниками должностных обязанностей, а также избегать конфликтных ситуаций, способных нанести ущерб репутации или авторитету муниципального архива;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2.2.12. принимать,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2.2.13. не использовать служебное положение для оказания влияния на деятельность государственных и муниципальных органов, организаций, должностных лиц, а также работников муниципального архива и граждан, при решении вопросов личного характера;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2.2.14. воздерживаться от публичных высказываний, суждений и оценок в отношении деятельности муниципального архива, его директора;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2.2.15. соблюдать установленные в муниципальном архиве   правила публичных выступлений и предоставления служебной информации;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2.2.15. уважительно относиться к деятельности представителей средств массовой информации по информированию общества о работе муниципального архива, а также оказывать содействие в получении достоверной информации в установленном порядке;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2.2.16. постоянно стремиться к обеспечению эффективного распоряжения ресурсами, находящимися в сфере его ответственности.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2.3. Работники муниципального архива обязаны;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 xml:space="preserve">2.3.1. соблюдать Конституцию Российской Федерации, федеральные конституционные и федеральные законы, законы и иные нормативные правовые акты Республики Башкортостан, иные нормативные правовые акты городского округа город Кумертау Республики Башкортостан, Устав и локальные акты МБУ Архив г. Кумертау; 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2.3.2. не допускать нарушений законов и иных нормативных правовых актов, исходя из политической, экономической целесообразности либо по иным мотивам;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2.3.3. противодействовать проявлениям коррупции и принимать меры по ее профилактике в порядке, установленном законодательством Российской Федерации;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2.3.4. не допускать личную заинтересованность, которая приводит или может привести к конфликту интересов;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lastRenderedPageBreak/>
        <w:t>2.3.5.  уведомлять представителя нанимателя, органы прокуратуры Российской Федерации или другие государственные и муниципальные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2.4.</w:t>
      </w:r>
      <w:r>
        <w:rPr>
          <w:sz w:val="24"/>
        </w:rPr>
        <w:t xml:space="preserve"> </w:t>
      </w:r>
      <w:r w:rsidRPr="00B44A42">
        <w:rPr>
          <w:sz w:val="24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 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2.5. Работнику муниципального архива запрещается: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2.5.1.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2.5.2. подарки, полученные работниками в связи с протокольными и официальными мероприятиями, признаются собственностью муниципального архива, за исключением случаев, установленных законодательством Российской Федерации.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2.6. Работник может обрабатывать и передавать служебную информацию при соблюдении действующих в муниципальном архиве установленных норм и требований, принятых в соответствии с законодательством Российской Федерации.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2.7.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ему известна, в связи с исполнением им должностных обязанностей.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 xml:space="preserve">2.8. Работник, наделенный организационно-распорядительными полномочиями по отношению к другим работникам – директор, заместитель директора, начальник отдела должен быть для них образцом профессионализма, безупречной репутации, способствовать формированию в муниципальном архиве благоприятного для эффективной работы морально-психологического климата.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2.9. Директор муниципального архива призван: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2.9.1. принимать меры по предотвращению и урегулированию конфликта интересов;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2.9.2.  принимать меры по предупреждению коррупции;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2.9.3. не допускать случаев принуждения работников к участию в деятельности политических партий и общественных объединений.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2.10. Директор муниципального архива несет ответственность в соответствии с законодательством Российской Федерации за действия или бездействие подчиненных ему работников,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  <w:r w:rsidRPr="00B44A42">
        <w:rPr>
          <w:b/>
          <w:sz w:val="24"/>
        </w:rPr>
        <w:t>III. Основные этические правила служебного поведения работников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3.1. В своем поведении работнику муниципального архива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3.2. В служебном поведении работники воздерживается от:</w:t>
      </w:r>
    </w:p>
    <w:p w:rsidR="00104E10" w:rsidRPr="00B44A42" w:rsidRDefault="00104E10" w:rsidP="00104E10">
      <w:pPr>
        <w:numPr>
          <w:ilvl w:val="0"/>
          <w:numId w:val="1"/>
        </w:numPr>
        <w:jc w:val="both"/>
        <w:rPr>
          <w:sz w:val="24"/>
        </w:rPr>
      </w:pPr>
      <w:r w:rsidRPr="00B44A42">
        <w:rPr>
          <w:sz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04E10" w:rsidRPr="00B44A42" w:rsidRDefault="00104E10" w:rsidP="00104E10">
      <w:pPr>
        <w:numPr>
          <w:ilvl w:val="0"/>
          <w:numId w:val="1"/>
        </w:numPr>
        <w:jc w:val="both"/>
        <w:rPr>
          <w:sz w:val="24"/>
        </w:rPr>
      </w:pPr>
      <w:r w:rsidRPr="00B44A42">
        <w:rPr>
          <w:sz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04E10" w:rsidRPr="00B44A42" w:rsidRDefault="00104E10" w:rsidP="00104E10">
      <w:pPr>
        <w:numPr>
          <w:ilvl w:val="0"/>
          <w:numId w:val="1"/>
        </w:numPr>
        <w:jc w:val="both"/>
        <w:rPr>
          <w:sz w:val="24"/>
        </w:rPr>
      </w:pPr>
      <w:r w:rsidRPr="00B44A42">
        <w:rPr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04E10" w:rsidRPr="00B44A42" w:rsidRDefault="00104E10" w:rsidP="00104E10">
      <w:pPr>
        <w:numPr>
          <w:ilvl w:val="0"/>
          <w:numId w:val="1"/>
        </w:numPr>
        <w:jc w:val="both"/>
        <w:rPr>
          <w:sz w:val="24"/>
        </w:rPr>
      </w:pPr>
      <w:r w:rsidRPr="00B44A42">
        <w:rPr>
          <w:sz w:val="24"/>
        </w:rPr>
        <w:lastRenderedPageBreak/>
        <w:t>курения, распития спиртных напитков в рабочее время;</w:t>
      </w:r>
    </w:p>
    <w:p w:rsidR="00104E10" w:rsidRPr="00B44A42" w:rsidRDefault="00104E10" w:rsidP="00104E10">
      <w:pPr>
        <w:numPr>
          <w:ilvl w:val="0"/>
          <w:numId w:val="1"/>
        </w:numPr>
        <w:jc w:val="both"/>
        <w:rPr>
          <w:sz w:val="24"/>
        </w:rPr>
      </w:pPr>
      <w:r w:rsidRPr="00B44A42">
        <w:rPr>
          <w:sz w:val="24"/>
        </w:rPr>
        <w:t>бесед во время служебных совещаний, мероприятий.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3.3. Работники призваны способствовать своим служебным поведением установлению в коллективе делового и конструктивного сотрудничества друг с другом.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3.4. Работники должны быть вежливыми, доброжелательными, корректными, внимательными и проявлять терпимость в общении.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3.5. Внешний вид работника муниципального архива при исполнении им должностных обязанностей в зависимости от условий и формата служебного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3.6. Мужчинам, работникам муниципального архива   рекомендуется деловой костюм (пиджак, либо пуловер, брюки) в темных, серых, синих тонах. В жаркое время года рубашка, брюки, (при необходимости).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3.7. Женщинам, работникам муниципального архива, рекомендуются деловые костюмы с юбкой или брюками; блузка с юбкой, жилет с юбкой или брюками, платье для офиса, деловой трикотаж.   Не допускается ношение блузок с открытым декольтированным вырезом и спортивных маек.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 xml:space="preserve">3.8. Обувь должна быть удобной, чистой и аккуратной, и не создавать условия для нарушения правил техники безопасности.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3.9. Работники во время исполнения служебных обязанностей могут быть в униформе.</w:t>
      </w: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</w:p>
    <w:p w:rsidR="00104E10" w:rsidRPr="00B44A42" w:rsidRDefault="00104E10" w:rsidP="00104E10">
      <w:pPr>
        <w:ind w:firstLine="720"/>
        <w:jc w:val="center"/>
        <w:rPr>
          <w:b/>
          <w:sz w:val="24"/>
        </w:rPr>
      </w:pPr>
      <w:r w:rsidRPr="00B44A42">
        <w:rPr>
          <w:b/>
          <w:sz w:val="24"/>
        </w:rPr>
        <w:t>IV. Ответственность за нарушение положений Кодекса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 xml:space="preserve">4.1. Нарушение работниками муниципального архива положений Кодекса подлежит моральному осуждению на заседании общего собрания трудового коллектива, а в случаях, предусмотренных федеральными законами, нарушение положений Кодекса влечет применение </w:t>
      </w:r>
      <w:proofErr w:type="gramStart"/>
      <w:r w:rsidRPr="00B44A42">
        <w:rPr>
          <w:sz w:val="24"/>
        </w:rPr>
        <w:t>к работку</w:t>
      </w:r>
      <w:proofErr w:type="gramEnd"/>
      <w:r w:rsidRPr="00B44A42">
        <w:rPr>
          <w:sz w:val="24"/>
        </w:rPr>
        <w:t xml:space="preserve"> мер ответственности, в соответствии с законодательством Российской Федерации. </w:t>
      </w:r>
    </w:p>
    <w:p w:rsidR="00104E10" w:rsidRPr="00B44A42" w:rsidRDefault="00104E10" w:rsidP="00104E10">
      <w:pPr>
        <w:ind w:firstLine="720"/>
        <w:jc w:val="both"/>
        <w:rPr>
          <w:sz w:val="24"/>
        </w:rPr>
      </w:pPr>
      <w:r w:rsidRPr="00B44A42">
        <w:rPr>
          <w:sz w:val="24"/>
        </w:rPr>
        <w:t>4.2. Соблюдение работниками положений Кодекса учитывается при наложении дисциплинарных взысканий.</w:t>
      </w:r>
    </w:p>
    <w:p w:rsidR="00104E10" w:rsidRPr="00B44A42" w:rsidRDefault="00104E10" w:rsidP="00104E10">
      <w:pPr>
        <w:widowControl w:val="0"/>
        <w:tabs>
          <w:tab w:val="left" w:pos="709"/>
        </w:tabs>
        <w:rPr>
          <w:snapToGrid w:val="0"/>
          <w:color w:val="000000"/>
          <w:sz w:val="24"/>
          <w:szCs w:val="24"/>
        </w:rPr>
      </w:pPr>
    </w:p>
    <w:p w:rsidR="00104E10" w:rsidRPr="00B44A42" w:rsidRDefault="00104E10" w:rsidP="00104E10">
      <w:pPr>
        <w:widowControl w:val="0"/>
        <w:jc w:val="both"/>
        <w:rPr>
          <w:snapToGrid w:val="0"/>
          <w:color w:val="000000"/>
          <w:sz w:val="24"/>
          <w:szCs w:val="24"/>
        </w:rPr>
      </w:pPr>
      <w:r w:rsidRPr="00B44A42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___________</w:t>
      </w:r>
    </w:p>
    <w:p w:rsidR="00653856" w:rsidRDefault="00653856"/>
    <w:p w:rsidR="00104E10" w:rsidRDefault="00104E10">
      <w:bookmarkStart w:id="0" w:name="_GoBack"/>
      <w:bookmarkEnd w:id="0"/>
    </w:p>
    <w:sectPr w:rsidR="0010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16841"/>
    <w:multiLevelType w:val="hybridMultilevel"/>
    <w:tmpl w:val="B754AEB0"/>
    <w:lvl w:ilvl="0" w:tplc="9FF06C14">
      <w:start w:val="1947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42"/>
    <w:rsid w:val="00104E10"/>
    <w:rsid w:val="00653856"/>
    <w:rsid w:val="00E7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873F7-4B1B-40CA-862F-68852CA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1673</Words>
  <Characters>9540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2026-04-08T11:01:00Z</dcterms:created>
  <dcterms:modified xsi:type="dcterms:W3CDTF">2026-04-08T11:01:00Z</dcterms:modified>
</cp:coreProperties>
</file>